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02F00" w14:textId="77777777" w:rsidR="00BD1B5F" w:rsidRDefault="00BD1B5F" w:rsidP="00BD1B5F">
      <w:pPr>
        <w:widowControl w:val="0"/>
        <w:tabs>
          <w:tab w:val="left" w:pos="1709"/>
        </w:tabs>
        <w:spacing w:after="0"/>
        <w:ind w:left="1530" w:hanging="1350"/>
        <w:rPr>
          <w:rFonts w:ascii="Georgia" w:hAnsi="Georgia"/>
          <w:sz w:val="28"/>
          <w:szCs w:val="28"/>
          <w14:ligatures w14:val="none"/>
        </w:rPr>
      </w:pPr>
      <w:r>
        <w:rPr>
          <w:rFonts w:ascii="Georgia" w:hAnsi="Georgia"/>
          <w:sz w:val="28"/>
          <w:szCs w:val="28"/>
          <w14:ligatures w14:val="none"/>
        </w:rPr>
        <w:t xml:space="preserve">1957 </w:t>
      </w:r>
      <w:r>
        <w:rPr>
          <w:rFonts w:ascii="Georgia" w:hAnsi="Georgia"/>
          <w:sz w:val="28"/>
          <w:szCs w:val="28"/>
          <w14:ligatures w14:val="none"/>
        </w:rPr>
        <w:tab/>
        <w:t>Pastor Frank P. Cauble called as Mission Developer</w:t>
      </w:r>
    </w:p>
    <w:p w14:paraId="6807DEE6" w14:textId="77777777" w:rsidR="00BD1B5F" w:rsidRDefault="00BD1B5F" w:rsidP="00BD1B5F">
      <w:pPr>
        <w:widowControl w:val="0"/>
        <w:tabs>
          <w:tab w:val="left" w:pos="1709"/>
        </w:tabs>
        <w:spacing w:after="0"/>
        <w:ind w:left="1530" w:hanging="1350"/>
        <w:rPr>
          <w:rFonts w:ascii="Georgia" w:hAnsi="Georgia"/>
          <w:sz w:val="28"/>
          <w:szCs w:val="28"/>
          <w14:ligatures w14:val="none"/>
        </w:rPr>
      </w:pPr>
      <w:r>
        <w:rPr>
          <w:rFonts w:ascii="Georgia" w:hAnsi="Georgia"/>
          <w:sz w:val="28"/>
          <w:szCs w:val="28"/>
          <w14:ligatures w14:val="none"/>
        </w:rPr>
        <w:t xml:space="preserve">1958 </w:t>
      </w:r>
      <w:r>
        <w:rPr>
          <w:rFonts w:ascii="Georgia" w:hAnsi="Georgia"/>
          <w:sz w:val="28"/>
          <w:szCs w:val="28"/>
          <w14:ligatures w14:val="none"/>
        </w:rPr>
        <w:tab/>
        <w:t>November 2</w:t>
      </w:r>
      <w:r>
        <w:rPr>
          <w:rFonts w:ascii="Georgia" w:hAnsi="Georgia"/>
          <w:sz w:val="19"/>
          <w:szCs w:val="19"/>
          <w:vertAlign w:val="superscript"/>
          <w14:ligatures w14:val="none"/>
        </w:rPr>
        <w:t>nd</w:t>
      </w:r>
      <w:r>
        <w:rPr>
          <w:rFonts w:ascii="Georgia" w:hAnsi="Georgia"/>
          <w:sz w:val="28"/>
          <w:szCs w:val="28"/>
          <w14:ligatures w14:val="none"/>
        </w:rPr>
        <w:t xml:space="preserve"> Bethlehem Lutheran Church officially organized</w:t>
      </w:r>
    </w:p>
    <w:p w14:paraId="10FF1DD6" w14:textId="77777777" w:rsidR="00BD1B5F" w:rsidRDefault="00BD1B5F" w:rsidP="00BD1B5F">
      <w:pPr>
        <w:widowControl w:val="0"/>
        <w:tabs>
          <w:tab w:val="left" w:pos="1709"/>
        </w:tabs>
        <w:spacing w:after="0"/>
        <w:ind w:left="1530" w:hanging="1350"/>
        <w:rPr>
          <w:rFonts w:ascii="Georgia" w:hAnsi="Georgia"/>
          <w:sz w:val="28"/>
          <w:szCs w:val="28"/>
          <w14:ligatures w14:val="none"/>
        </w:rPr>
      </w:pPr>
      <w:r>
        <w:rPr>
          <w:rFonts w:ascii="Georgia" w:hAnsi="Georgia"/>
          <w:sz w:val="28"/>
          <w:szCs w:val="28"/>
          <w14:ligatures w14:val="none"/>
        </w:rPr>
        <w:t xml:space="preserve">1959 </w:t>
      </w:r>
      <w:r>
        <w:rPr>
          <w:rFonts w:ascii="Georgia" w:hAnsi="Georgia"/>
          <w:sz w:val="28"/>
          <w:szCs w:val="28"/>
          <w14:ligatures w14:val="none"/>
        </w:rPr>
        <w:tab/>
        <w:t>Pastor Frank P. Cauble installed by Dr. J. L. Mauney</w:t>
      </w:r>
    </w:p>
    <w:p w14:paraId="26284D05" w14:textId="77777777" w:rsidR="00BD1B5F" w:rsidRDefault="00BD1B5F" w:rsidP="00BD1B5F">
      <w:pPr>
        <w:widowControl w:val="0"/>
        <w:tabs>
          <w:tab w:val="left" w:pos="1709"/>
        </w:tabs>
        <w:spacing w:after="0"/>
        <w:ind w:left="1530" w:hanging="1350"/>
        <w:rPr>
          <w:rFonts w:ascii="Georgia" w:hAnsi="Georgia"/>
          <w:sz w:val="28"/>
          <w:szCs w:val="28"/>
          <w14:ligatures w14:val="none"/>
        </w:rPr>
      </w:pPr>
      <w:r>
        <w:rPr>
          <w:rFonts w:ascii="Georgia" w:hAnsi="Georgia"/>
          <w:sz w:val="28"/>
          <w:szCs w:val="28"/>
          <w14:ligatures w14:val="none"/>
        </w:rPr>
        <w:t xml:space="preserve">1960 </w:t>
      </w:r>
      <w:r>
        <w:rPr>
          <w:rFonts w:ascii="Georgia" w:hAnsi="Georgia"/>
          <w:sz w:val="28"/>
          <w:szCs w:val="28"/>
          <w14:ligatures w14:val="none"/>
        </w:rPr>
        <w:tab/>
        <w:t>Land purchased for site of the new church building</w:t>
      </w:r>
    </w:p>
    <w:p w14:paraId="731F8E15" w14:textId="77777777" w:rsidR="00BD1B5F" w:rsidRDefault="00BD1B5F" w:rsidP="00BD1B5F">
      <w:pPr>
        <w:widowControl w:val="0"/>
        <w:tabs>
          <w:tab w:val="left" w:pos="1709"/>
        </w:tabs>
        <w:spacing w:after="0"/>
        <w:ind w:left="1530" w:hanging="1350"/>
        <w:rPr>
          <w:rFonts w:ascii="Georgia" w:hAnsi="Georgia"/>
          <w:sz w:val="28"/>
          <w:szCs w:val="28"/>
          <w14:ligatures w14:val="none"/>
        </w:rPr>
      </w:pPr>
      <w:r>
        <w:rPr>
          <w:rFonts w:ascii="Georgia" w:hAnsi="Georgia"/>
          <w:sz w:val="28"/>
          <w:szCs w:val="28"/>
          <w14:ligatures w14:val="none"/>
        </w:rPr>
        <w:t xml:space="preserve">1961 </w:t>
      </w:r>
      <w:r>
        <w:rPr>
          <w:rFonts w:ascii="Georgia" w:hAnsi="Georgia"/>
          <w:sz w:val="28"/>
          <w:szCs w:val="28"/>
          <w14:ligatures w14:val="none"/>
        </w:rPr>
        <w:tab/>
        <w:t>Groundbreaking service conducted</w:t>
      </w:r>
    </w:p>
    <w:p w14:paraId="1C9AB098" w14:textId="77777777" w:rsidR="00BD1B5F" w:rsidRDefault="00BD1B5F" w:rsidP="00BD1B5F">
      <w:pPr>
        <w:widowControl w:val="0"/>
        <w:tabs>
          <w:tab w:val="left" w:pos="1709"/>
        </w:tabs>
        <w:spacing w:after="0"/>
        <w:ind w:left="1530" w:hanging="1350"/>
        <w:rPr>
          <w:rFonts w:ascii="Georgia" w:hAnsi="Georgia"/>
          <w:sz w:val="28"/>
          <w:szCs w:val="28"/>
          <w14:ligatures w14:val="none"/>
        </w:rPr>
      </w:pPr>
      <w:r>
        <w:rPr>
          <w:rFonts w:ascii="Georgia" w:hAnsi="Georgia"/>
          <w:sz w:val="28"/>
          <w:szCs w:val="28"/>
          <w14:ligatures w14:val="none"/>
        </w:rPr>
        <w:t xml:space="preserve">1962 </w:t>
      </w:r>
      <w:r>
        <w:rPr>
          <w:rFonts w:ascii="Georgia" w:hAnsi="Georgia"/>
          <w:sz w:val="28"/>
          <w:szCs w:val="28"/>
          <w14:ligatures w14:val="none"/>
        </w:rPr>
        <w:tab/>
        <w:t>First service held in the new sanctuary</w:t>
      </w:r>
    </w:p>
    <w:p w14:paraId="75757F86" w14:textId="77777777" w:rsidR="00BD1B5F" w:rsidRDefault="00BD1B5F" w:rsidP="00BD1B5F">
      <w:pPr>
        <w:widowControl w:val="0"/>
        <w:tabs>
          <w:tab w:val="left" w:pos="1709"/>
        </w:tabs>
        <w:spacing w:after="0"/>
        <w:ind w:left="1530" w:hanging="1350"/>
        <w:rPr>
          <w:rFonts w:ascii="Georgia" w:hAnsi="Georgia"/>
          <w:sz w:val="28"/>
          <w:szCs w:val="28"/>
          <w14:ligatures w14:val="none"/>
        </w:rPr>
      </w:pPr>
      <w:r>
        <w:rPr>
          <w:rFonts w:ascii="Georgia" w:hAnsi="Georgia"/>
          <w:sz w:val="28"/>
          <w:szCs w:val="28"/>
          <w14:ligatures w14:val="none"/>
        </w:rPr>
        <w:t xml:space="preserve">1967 </w:t>
      </w:r>
      <w:r>
        <w:rPr>
          <w:rFonts w:ascii="Georgia" w:hAnsi="Georgia"/>
          <w:sz w:val="28"/>
          <w:szCs w:val="28"/>
          <w14:ligatures w14:val="none"/>
        </w:rPr>
        <w:tab/>
        <w:t xml:space="preserve">Parish House purchased </w:t>
      </w:r>
    </w:p>
    <w:p w14:paraId="37AA1C62" w14:textId="77777777" w:rsidR="00BD1B5F" w:rsidRDefault="00BD1B5F" w:rsidP="00BD1B5F">
      <w:pPr>
        <w:widowControl w:val="0"/>
        <w:tabs>
          <w:tab w:val="left" w:pos="1709"/>
        </w:tabs>
        <w:spacing w:after="0"/>
        <w:ind w:left="1530" w:hanging="1350"/>
        <w:rPr>
          <w:rFonts w:ascii="Georgia" w:hAnsi="Georgia"/>
          <w:sz w:val="28"/>
          <w:szCs w:val="28"/>
          <w14:ligatures w14:val="none"/>
        </w:rPr>
      </w:pPr>
      <w:r>
        <w:rPr>
          <w:rFonts w:ascii="Georgia" w:hAnsi="Georgia"/>
          <w:sz w:val="28"/>
          <w:szCs w:val="28"/>
          <w14:ligatures w14:val="none"/>
        </w:rPr>
        <w:t xml:space="preserve">1971 </w:t>
      </w:r>
      <w:r>
        <w:rPr>
          <w:rFonts w:ascii="Georgia" w:hAnsi="Georgia"/>
          <w:sz w:val="28"/>
          <w:szCs w:val="28"/>
          <w14:ligatures w14:val="none"/>
        </w:rPr>
        <w:tab/>
        <w:t>Pastor J. S. Koiner called, Pastor Cauble retires</w:t>
      </w:r>
    </w:p>
    <w:p w14:paraId="140FBA3D" w14:textId="77777777" w:rsidR="00BD1B5F" w:rsidRDefault="00BD1B5F" w:rsidP="00BD1B5F">
      <w:pPr>
        <w:widowControl w:val="0"/>
        <w:tabs>
          <w:tab w:val="left" w:pos="1709"/>
        </w:tabs>
        <w:spacing w:after="0"/>
        <w:ind w:left="1530" w:hanging="1350"/>
        <w:rPr>
          <w:rFonts w:ascii="Georgia" w:hAnsi="Georgia"/>
          <w:sz w:val="28"/>
          <w:szCs w:val="28"/>
          <w14:ligatures w14:val="none"/>
        </w:rPr>
      </w:pPr>
      <w:r>
        <w:rPr>
          <w:rFonts w:ascii="Georgia" w:hAnsi="Georgia"/>
          <w:sz w:val="28"/>
          <w:szCs w:val="28"/>
          <w14:ligatures w14:val="none"/>
        </w:rPr>
        <w:t xml:space="preserve">1979 </w:t>
      </w:r>
      <w:r>
        <w:rPr>
          <w:rFonts w:ascii="Georgia" w:hAnsi="Georgia"/>
          <w:sz w:val="28"/>
          <w:szCs w:val="28"/>
          <w14:ligatures w14:val="none"/>
        </w:rPr>
        <w:tab/>
        <w:t>Pastor Larry W. Matthews begins serving as third pastor</w:t>
      </w:r>
    </w:p>
    <w:p w14:paraId="3A687972" w14:textId="77777777" w:rsidR="00BD1B5F" w:rsidRDefault="00BD1B5F" w:rsidP="00BD1B5F">
      <w:pPr>
        <w:widowControl w:val="0"/>
        <w:tabs>
          <w:tab w:val="left" w:pos="1709"/>
        </w:tabs>
        <w:spacing w:after="0"/>
        <w:ind w:left="1530" w:hanging="1350"/>
        <w:rPr>
          <w:rFonts w:ascii="Georgia" w:hAnsi="Georgia"/>
          <w:sz w:val="28"/>
          <w:szCs w:val="28"/>
          <w14:ligatures w14:val="none"/>
        </w:rPr>
      </w:pPr>
      <w:r>
        <w:rPr>
          <w:rFonts w:ascii="Georgia" w:hAnsi="Georgia"/>
          <w:sz w:val="28"/>
          <w:szCs w:val="28"/>
          <w14:ligatures w14:val="none"/>
        </w:rPr>
        <w:t xml:space="preserve">1980 </w:t>
      </w:r>
      <w:r>
        <w:rPr>
          <w:rFonts w:ascii="Georgia" w:hAnsi="Georgia"/>
          <w:sz w:val="28"/>
          <w:szCs w:val="28"/>
          <w14:ligatures w14:val="none"/>
        </w:rPr>
        <w:tab/>
        <w:t>Dedication service for new sanctuary</w:t>
      </w:r>
    </w:p>
    <w:p w14:paraId="5507E899" w14:textId="77777777" w:rsidR="00BD1B5F" w:rsidRDefault="00BD1B5F" w:rsidP="00BD1B5F">
      <w:pPr>
        <w:widowControl w:val="0"/>
        <w:tabs>
          <w:tab w:val="left" w:pos="1709"/>
        </w:tabs>
        <w:spacing w:after="0"/>
        <w:ind w:left="1530" w:hanging="1350"/>
        <w:rPr>
          <w:rFonts w:ascii="Georgia" w:hAnsi="Georgia"/>
          <w:sz w:val="28"/>
          <w:szCs w:val="28"/>
          <w14:ligatures w14:val="none"/>
        </w:rPr>
      </w:pPr>
      <w:r>
        <w:rPr>
          <w:rFonts w:ascii="Georgia" w:hAnsi="Georgia"/>
          <w:sz w:val="28"/>
          <w:szCs w:val="28"/>
          <w14:ligatures w14:val="none"/>
        </w:rPr>
        <w:t xml:space="preserve">1986 </w:t>
      </w:r>
      <w:r>
        <w:rPr>
          <w:rFonts w:ascii="Georgia" w:hAnsi="Georgia"/>
          <w:sz w:val="28"/>
          <w:szCs w:val="28"/>
          <w14:ligatures w14:val="none"/>
        </w:rPr>
        <w:tab/>
        <w:t>Pastor John Herman begins serving as fourth pastor</w:t>
      </w:r>
    </w:p>
    <w:p w14:paraId="2B731BC9" w14:textId="77777777" w:rsidR="00BD1B5F" w:rsidRDefault="00BD1B5F" w:rsidP="00BD1B5F">
      <w:pPr>
        <w:widowControl w:val="0"/>
        <w:tabs>
          <w:tab w:val="left" w:pos="1709"/>
        </w:tabs>
        <w:spacing w:after="0"/>
        <w:ind w:left="1530" w:hanging="1350"/>
        <w:rPr>
          <w:rFonts w:ascii="Georgia" w:hAnsi="Georgia"/>
          <w:sz w:val="28"/>
          <w:szCs w:val="28"/>
          <w14:ligatures w14:val="none"/>
        </w:rPr>
      </w:pPr>
      <w:r>
        <w:rPr>
          <w:rFonts w:ascii="Georgia" w:hAnsi="Georgia"/>
          <w:sz w:val="28"/>
          <w:szCs w:val="28"/>
          <w14:ligatures w14:val="none"/>
        </w:rPr>
        <w:t xml:space="preserve">1987 </w:t>
      </w:r>
      <w:r>
        <w:rPr>
          <w:rFonts w:ascii="Georgia" w:hAnsi="Georgia"/>
          <w:sz w:val="28"/>
          <w:szCs w:val="28"/>
          <w14:ligatures w14:val="none"/>
        </w:rPr>
        <w:tab/>
        <w:t>Walker pipe organ installed along with other sanctuary renovations</w:t>
      </w:r>
    </w:p>
    <w:p w14:paraId="79FDBE90" w14:textId="77777777" w:rsidR="00BD1B5F" w:rsidRDefault="00BD1B5F" w:rsidP="00BD1B5F">
      <w:pPr>
        <w:widowControl w:val="0"/>
        <w:tabs>
          <w:tab w:val="left" w:pos="1709"/>
        </w:tabs>
        <w:spacing w:after="0"/>
        <w:ind w:left="1530" w:hanging="1350"/>
        <w:rPr>
          <w:rFonts w:ascii="Georgia" w:hAnsi="Georgia"/>
          <w:sz w:val="28"/>
          <w:szCs w:val="28"/>
          <w14:ligatures w14:val="none"/>
        </w:rPr>
      </w:pPr>
      <w:r>
        <w:rPr>
          <w:rFonts w:ascii="Georgia" w:hAnsi="Georgia"/>
          <w:sz w:val="28"/>
          <w:szCs w:val="28"/>
          <w14:ligatures w14:val="none"/>
        </w:rPr>
        <w:t xml:space="preserve">1992 </w:t>
      </w:r>
      <w:r>
        <w:rPr>
          <w:rFonts w:ascii="Georgia" w:hAnsi="Georgia"/>
          <w:sz w:val="28"/>
          <w:szCs w:val="28"/>
          <w14:ligatures w14:val="none"/>
        </w:rPr>
        <w:tab/>
        <w:t xml:space="preserve">Cauble Hall renovations—what was the sanctuary is now Cauble Hall  </w:t>
      </w:r>
    </w:p>
    <w:p w14:paraId="1684A4A2" w14:textId="77777777" w:rsidR="00BD1B5F" w:rsidRDefault="00BD1B5F" w:rsidP="00BD1B5F">
      <w:pPr>
        <w:widowControl w:val="0"/>
        <w:tabs>
          <w:tab w:val="left" w:pos="1709"/>
        </w:tabs>
        <w:spacing w:after="0"/>
        <w:ind w:left="1530" w:hanging="1350"/>
        <w:rPr>
          <w:rFonts w:ascii="Georgia" w:hAnsi="Georgia"/>
          <w:sz w:val="28"/>
          <w:szCs w:val="28"/>
          <w14:ligatures w14:val="none"/>
        </w:rPr>
      </w:pPr>
      <w:r>
        <w:rPr>
          <w:rFonts w:ascii="Georgia" w:hAnsi="Georgia"/>
          <w:sz w:val="28"/>
          <w:szCs w:val="28"/>
          <w14:ligatures w14:val="none"/>
        </w:rPr>
        <w:t xml:space="preserve">1993 </w:t>
      </w:r>
      <w:r>
        <w:rPr>
          <w:rFonts w:ascii="Georgia" w:hAnsi="Georgia"/>
          <w:sz w:val="28"/>
          <w:szCs w:val="28"/>
          <w14:ligatures w14:val="none"/>
        </w:rPr>
        <w:tab/>
        <w:t>Educational wing built and dedicated in honor of Pastor Koiner</w:t>
      </w:r>
    </w:p>
    <w:p w14:paraId="79AC9A50" w14:textId="77777777" w:rsidR="00BD1B5F" w:rsidRDefault="00BD1B5F" w:rsidP="00BD1B5F">
      <w:pPr>
        <w:widowControl w:val="0"/>
        <w:tabs>
          <w:tab w:val="left" w:pos="1709"/>
        </w:tabs>
        <w:spacing w:after="0"/>
        <w:ind w:left="1530" w:hanging="1350"/>
        <w:rPr>
          <w:rFonts w:ascii="Georgia" w:hAnsi="Georgia"/>
          <w:sz w:val="28"/>
          <w:szCs w:val="28"/>
          <w14:ligatures w14:val="none"/>
        </w:rPr>
      </w:pPr>
      <w:r>
        <w:rPr>
          <w:rFonts w:ascii="Georgia" w:hAnsi="Georgia"/>
          <w:sz w:val="28"/>
          <w:szCs w:val="28"/>
          <w14:ligatures w14:val="none"/>
        </w:rPr>
        <w:t xml:space="preserve">1997 </w:t>
      </w:r>
      <w:r>
        <w:rPr>
          <w:rFonts w:ascii="Georgia" w:hAnsi="Georgia"/>
          <w:sz w:val="28"/>
          <w:szCs w:val="28"/>
          <w14:ligatures w14:val="none"/>
        </w:rPr>
        <w:tab/>
        <w:t>First Intern, Vicar Rosemary Backer, begins internship year</w:t>
      </w:r>
    </w:p>
    <w:p w14:paraId="6DA8E97E" w14:textId="77777777" w:rsidR="00BD1B5F" w:rsidRDefault="00BD1B5F" w:rsidP="00BD1B5F">
      <w:pPr>
        <w:widowControl w:val="0"/>
        <w:tabs>
          <w:tab w:val="left" w:pos="1709"/>
        </w:tabs>
        <w:spacing w:after="0"/>
        <w:ind w:left="1530" w:hanging="1350"/>
        <w:rPr>
          <w:rFonts w:ascii="Georgia" w:hAnsi="Georgia"/>
          <w:sz w:val="28"/>
          <w:szCs w:val="28"/>
          <w14:ligatures w14:val="none"/>
        </w:rPr>
      </w:pPr>
      <w:r>
        <w:rPr>
          <w:rFonts w:ascii="Georgia" w:hAnsi="Georgia"/>
          <w:sz w:val="28"/>
          <w:szCs w:val="28"/>
          <w14:ligatures w14:val="none"/>
        </w:rPr>
        <w:t xml:space="preserve">1999 </w:t>
      </w:r>
      <w:r>
        <w:rPr>
          <w:rFonts w:ascii="Georgia" w:hAnsi="Georgia"/>
          <w:sz w:val="28"/>
          <w:szCs w:val="28"/>
          <w14:ligatures w14:val="none"/>
        </w:rPr>
        <w:tab/>
        <w:t>Pastor Rosemary W. Backer called, ordained, and installed as Associate Pastor</w:t>
      </w:r>
    </w:p>
    <w:p w14:paraId="04127F7D" w14:textId="77777777" w:rsidR="00BD1B5F" w:rsidRDefault="00BD1B5F" w:rsidP="00BD1B5F">
      <w:pPr>
        <w:widowControl w:val="0"/>
        <w:tabs>
          <w:tab w:val="left" w:pos="1709"/>
        </w:tabs>
        <w:spacing w:after="0"/>
        <w:ind w:left="1530" w:hanging="1350"/>
        <w:rPr>
          <w:rFonts w:ascii="Georgia" w:hAnsi="Georgia"/>
          <w:sz w:val="28"/>
          <w:szCs w:val="28"/>
          <w14:ligatures w14:val="none"/>
        </w:rPr>
      </w:pPr>
      <w:r>
        <w:rPr>
          <w:rFonts w:ascii="Georgia" w:hAnsi="Georgia"/>
          <w:sz w:val="28"/>
          <w:szCs w:val="28"/>
          <w14:ligatures w14:val="none"/>
        </w:rPr>
        <w:t xml:space="preserve">2000 </w:t>
      </w:r>
      <w:r>
        <w:rPr>
          <w:rFonts w:ascii="Georgia" w:hAnsi="Georgia"/>
          <w:sz w:val="28"/>
          <w:szCs w:val="28"/>
          <w14:ligatures w14:val="none"/>
        </w:rPr>
        <w:tab/>
        <w:t xml:space="preserve">Defined mission: “Called to Invite the Community to Know and Grow in Christ”  </w:t>
      </w:r>
    </w:p>
    <w:p w14:paraId="54B18380" w14:textId="77777777" w:rsidR="00BD1B5F" w:rsidRDefault="00BD1B5F" w:rsidP="00BD1B5F">
      <w:pPr>
        <w:widowControl w:val="0"/>
        <w:tabs>
          <w:tab w:val="left" w:pos="1709"/>
        </w:tabs>
        <w:spacing w:after="0"/>
        <w:ind w:left="1530" w:hanging="1350"/>
        <w:rPr>
          <w:rFonts w:ascii="Georgia" w:hAnsi="Georgia"/>
          <w:sz w:val="28"/>
          <w:szCs w:val="28"/>
          <w14:ligatures w14:val="none"/>
        </w:rPr>
      </w:pPr>
      <w:r>
        <w:rPr>
          <w:rFonts w:ascii="Georgia" w:hAnsi="Georgia"/>
          <w:sz w:val="28"/>
          <w:szCs w:val="28"/>
          <w14:ligatures w14:val="none"/>
        </w:rPr>
        <w:t xml:space="preserve">2000 </w:t>
      </w:r>
      <w:r>
        <w:rPr>
          <w:rFonts w:ascii="Georgia" w:hAnsi="Georgia"/>
          <w:sz w:val="28"/>
          <w:szCs w:val="28"/>
          <w14:ligatures w14:val="none"/>
        </w:rPr>
        <w:tab/>
        <w:t>A New Song Contemporary Worship begins</w:t>
      </w:r>
    </w:p>
    <w:p w14:paraId="390E9BF8" w14:textId="77777777" w:rsidR="00BD1B5F" w:rsidRDefault="00BD1B5F" w:rsidP="00BD1B5F">
      <w:pPr>
        <w:widowControl w:val="0"/>
        <w:tabs>
          <w:tab w:val="left" w:pos="1709"/>
        </w:tabs>
        <w:spacing w:after="0"/>
        <w:ind w:left="1530" w:hanging="1350"/>
        <w:rPr>
          <w:rFonts w:ascii="Georgia" w:hAnsi="Georgia"/>
          <w:sz w:val="28"/>
          <w:szCs w:val="28"/>
          <w14:ligatures w14:val="none"/>
        </w:rPr>
      </w:pPr>
      <w:r>
        <w:rPr>
          <w:rFonts w:ascii="Georgia" w:hAnsi="Georgia"/>
          <w:sz w:val="28"/>
          <w:szCs w:val="28"/>
          <w14:ligatures w14:val="none"/>
        </w:rPr>
        <w:t xml:space="preserve">2002 </w:t>
      </w:r>
      <w:r>
        <w:rPr>
          <w:rFonts w:ascii="Georgia" w:hAnsi="Georgia"/>
          <w:sz w:val="28"/>
          <w:szCs w:val="28"/>
          <w14:ligatures w14:val="none"/>
        </w:rPr>
        <w:tab/>
        <w:t xml:space="preserve">Pastor Rosemary W. Backer called as Pastor </w:t>
      </w:r>
    </w:p>
    <w:p w14:paraId="0082441A" w14:textId="77777777" w:rsidR="00BD1B5F" w:rsidRDefault="00BD1B5F" w:rsidP="00BD1B5F">
      <w:pPr>
        <w:widowControl w:val="0"/>
        <w:tabs>
          <w:tab w:val="left" w:pos="1709"/>
        </w:tabs>
        <w:spacing w:after="0"/>
        <w:ind w:left="1530" w:hanging="1350"/>
        <w:rPr>
          <w:rFonts w:ascii="Georgia" w:hAnsi="Georgia"/>
          <w:sz w:val="28"/>
          <w:szCs w:val="28"/>
          <w14:ligatures w14:val="none"/>
        </w:rPr>
      </w:pPr>
      <w:r>
        <w:rPr>
          <w:rFonts w:ascii="Georgia" w:hAnsi="Georgia"/>
          <w:sz w:val="28"/>
          <w:szCs w:val="28"/>
          <w14:ligatures w14:val="none"/>
        </w:rPr>
        <w:t xml:space="preserve">2006 </w:t>
      </w:r>
      <w:r>
        <w:rPr>
          <w:rFonts w:ascii="Georgia" w:hAnsi="Georgia"/>
          <w:sz w:val="28"/>
          <w:szCs w:val="28"/>
          <w14:ligatures w14:val="none"/>
        </w:rPr>
        <w:tab/>
        <w:t xml:space="preserve">Pastor Hank Boschen becomes our interim Pastor. </w:t>
      </w:r>
    </w:p>
    <w:p w14:paraId="207B461B" w14:textId="77777777" w:rsidR="00BD1B5F" w:rsidRDefault="00BD1B5F" w:rsidP="00BD1B5F">
      <w:pPr>
        <w:widowControl w:val="0"/>
        <w:tabs>
          <w:tab w:val="left" w:pos="1709"/>
        </w:tabs>
        <w:spacing w:after="0"/>
        <w:ind w:left="1530" w:hanging="1350"/>
        <w:rPr>
          <w:rFonts w:ascii="Georgia" w:hAnsi="Georgia"/>
          <w:sz w:val="28"/>
          <w:szCs w:val="28"/>
          <w14:ligatures w14:val="none"/>
        </w:rPr>
      </w:pPr>
      <w:r>
        <w:rPr>
          <w:rFonts w:ascii="Georgia" w:hAnsi="Georgia"/>
          <w:sz w:val="28"/>
          <w:szCs w:val="28"/>
          <w14:ligatures w14:val="none"/>
        </w:rPr>
        <w:t>Oct 2007</w:t>
      </w:r>
      <w:r>
        <w:rPr>
          <w:rFonts w:ascii="Georgia" w:hAnsi="Georgia"/>
          <w:sz w:val="28"/>
          <w:szCs w:val="28"/>
          <w14:ligatures w14:val="none"/>
        </w:rPr>
        <w:tab/>
        <w:t>Dedication of Renovated Sanctuary on Reformation Sunday</w:t>
      </w:r>
    </w:p>
    <w:p w14:paraId="343D372D" w14:textId="77777777" w:rsidR="00BD1B5F" w:rsidRDefault="00BD1B5F" w:rsidP="00BD1B5F">
      <w:pPr>
        <w:widowControl w:val="0"/>
        <w:tabs>
          <w:tab w:val="left" w:pos="1709"/>
        </w:tabs>
        <w:spacing w:after="0"/>
        <w:ind w:left="1530" w:hanging="1350"/>
        <w:rPr>
          <w:rFonts w:ascii="Georgia" w:hAnsi="Georgia"/>
          <w:sz w:val="28"/>
          <w:szCs w:val="28"/>
          <w14:ligatures w14:val="none"/>
        </w:rPr>
      </w:pPr>
      <w:r>
        <w:rPr>
          <w:rFonts w:ascii="Georgia" w:hAnsi="Georgia"/>
          <w:sz w:val="28"/>
          <w:szCs w:val="28"/>
          <w14:ligatures w14:val="none"/>
        </w:rPr>
        <w:t>Dec 2007</w:t>
      </w:r>
      <w:r>
        <w:rPr>
          <w:rFonts w:ascii="Georgia" w:hAnsi="Georgia"/>
          <w:sz w:val="28"/>
          <w:szCs w:val="28"/>
          <w14:ligatures w14:val="none"/>
        </w:rPr>
        <w:tab/>
        <w:t>Pastor Matthew A. Diehl is installed as sixth pastor</w:t>
      </w:r>
    </w:p>
    <w:p w14:paraId="2B7A95A0" w14:textId="77777777" w:rsidR="00BD1B5F" w:rsidRDefault="00BD1B5F" w:rsidP="00BD1B5F">
      <w:pPr>
        <w:widowControl w:val="0"/>
        <w:tabs>
          <w:tab w:val="left" w:pos="1709"/>
        </w:tabs>
        <w:spacing w:after="0"/>
        <w:ind w:left="1530" w:hanging="1350"/>
        <w:rPr>
          <w:rFonts w:ascii="Georgia" w:hAnsi="Georgia"/>
          <w:sz w:val="28"/>
          <w:szCs w:val="28"/>
          <w14:ligatures w14:val="none"/>
        </w:rPr>
      </w:pPr>
      <w:r>
        <w:rPr>
          <w:rFonts w:ascii="Georgia" w:hAnsi="Georgia"/>
          <w:sz w:val="28"/>
          <w:szCs w:val="28"/>
          <w14:ligatures w14:val="none"/>
        </w:rPr>
        <w:t>Sep 2010</w:t>
      </w:r>
      <w:r>
        <w:rPr>
          <w:rFonts w:ascii="Georgia" w:hAnsi="Georgia"/>
          <w:sz w:val="28"/>
          <w:szCs w:val="28"/>
          <w14:ligatures w14:val="none"/>
        </w:rPr>
        <w:tab/>
        <w:t xml:space="preserve">Pastor Floyd Addison becomes our Interim Pastor </w:t>
      </w:r>
    </w:p>
    <w:p w14:paraId="18CAD5E9" w14:textId="77777777" w:rsidR="00BD1B5F" w:rsidRDefault="00BD1B5F" w:rsidP="00BD1B5F">
      <w:pPr>
        <w:widowControl w:val="0"/>
        <w:tabs>
          <w:tab w:val="left" w:pos="1709"/>
        </w:tabs>
        <w:spacing w:after="0"/>
        <w:ind w:left="1530" w:hanging="1350"/>
        <w:rPr>
          <w:rFonts w:ascii="Georgia" w:hAnsi="Georgia"/>
          <w:sz w:val="28"/>
          <w:szCs w:val="28"/>
          <w14:ligatures w14:val="none"/>
        </w:rPr>
      </w:pPr>
      <w:r>
        <w:rPr>
          <w:rFonts w:ascii="Georgia" w:hAnsi="Georgia"/>
          <w:sz w:val="28"/>
          <w:szCs w:val="28"/>
          <w14:ligatures w14:val="none"/>
        </w:rPr>
        <w:t>Sep 2013</w:t>
      </w:r>
      <w:r>
        <w:rPr>
          <w:rFonts w:ascii="Georgia" w:hAnsi="Georgia"/>
          <w:sz w:val="28"/>
          <w:szCs w:val="28"/>
          <w14:ligatures w14:val="none"/>
        </w:rPr>
        <w:tab/>
        <w:t xml:space="preserve">Pastor Hank Boschen becomes our Interim Pastor </w:t>
      </w:r>
    </w:p>
    <w:p w14:paraId="387CFF02" w14:textId="77777777" w:rsidR="00BD1B5F" w:rsidRDefault="00BD1B5F" w:rsidP="00BD1B5F">
      <w:pPr>
        <w:widowControl w:val="0"/>
        <w:tabs>
          <w:tab w:val="left" w:pos="1709"/>
        </w:tabs>
        <w:spacing w:after="0"/>
        <w:ind w:left="1530" w:hanging="1350"/>
        <w:rPr>
          <w:rFonts w:ascii="Georgia" w:hAnsi="Georgia"/>
          <w:sz w:val="28"/>
          <w:szCs w:val="28"/>
          <w14:ligatures w14:val="none"/>
        </w:rPr>
      </w:pPr>
      <w:r>
        <w:rPr>
          <w:rFonts w:ascii="Georgia" w:hAnsi="Georgia"/>
          <w:sz w:val="28"/>
          <w:szCs w:val="28"/>
          <w14:ligatures w14:val="none"/>
        </w:rPr>
        <w:t>Jul 2015</w:t>
      </w:r>
      <w:r>
        <w:rPr>
          <w:rFonts w:ascii="Georgia" w:hAnsi="Georgia"/>
          <w:sz w:val="28"/>
          <w:szCs w:val="28"/>
          <w14:ligatures w14:val="none"/>
        </w:rPr>
        <w:tab/>
        <w:t xml:space="preserve">Pastor Stephen Shackelford installed as our seventh pastor. </w:t>
      </w:r>
    </w:p>
    <w:p w14:paraId="2E4FCA21" w14:textId="77777777" w:rsidR="00BD1B5F" w:rsidRDefault="00BD1B5F" w:rsidP="00BD1B5F">
      <w:pPr>
        <w:widowControl w:val="0"/>
        <w:tabs>
          <w:tab w:val="left" w:pos="1709"/>
        </w:tabs>
        <w:spacing w:after="0"/>
        <w:ind w:left="1530" w:hanging="1350"/>
        <w:rPr>
          <w:rFonts w:ascii="Georgia" w:hAnsi="Georgia"/>
          <w:sz w:val="28"/>
          <w:szCs w:val="28"/>
          <w14:ligatures w14:val="none"/>
        </w:rPr>
      </w:pPr>
      <w:r>
        <w:rPr>
          <w:rFonts w:ascii="Georgia" w:hAnsi="Georgia"/>
          <w:sz w:val="28"/>
          <w:szCs w:val="28"/>
          <w14:ligatures w14:val="none"/>
        </w:rPr>
        <w:t>2008</w:t>
      </w:r>
      <w:r>
        <w:rPr>
          <w:rFonts w:ascii="Georgia" w:hAnsi="Georgia"/>
          <w:sz w:val="28"/>
          <w:szCs w:val="28"/>
          <w14:ligatures w14:val="none"/>
        </w:rPr>
        <w:tab/>
        <w:t xml:space="preserve">Micah’s Backpack ministry started at Tomahawk Elementary. </w:t>
      </w:r>
    </w:p>
    <w:p w14:paraId="460A206A" w14:textId="77777777" w:rsidR="00BD1B5F" w:rsidRDefault="00BD1B5F" w:rsidP="00BD1B5F">
      <w:pPr>
        <w:widowControl w:val="0"/>
        <w:tabs>
          <w:tab w:val="left" w:pos="1709"/>
        </w:tabs>
        <w:spacing w:after="0"/>
        <w:ind w:left="1530" w:hanging="1350"/>
        <w:rPr>
          <w:rFonts w:ascii="Georgia" w:hAnsi="Georgia"/>
          <w:sz w:val="28"/>
          <w:szCs w:val="28"/>
          <w14:ligatures w14:val="none"/>
        </w:rPr>
      </w:pPr>
      <w:r>
        <w:rPr>
          <w:rFonts w:ascii="Georgia" w:hAnsi="Georgia"/>
          <w:sz w:val="28"/>
          <w:szCs w:val="28"/>
          <w14:ligatures w14:val="none"/>
        </w:rPr>
        <w:t>2018</w:t>
      </w:r>
      <w:r>
        <w:rPr>
          <w:rFonts w:ascii="Georgia" w:hAnsi="Georgia"/>
          <w:sz w:val="28"/>
          <w:szCs w:val="28"/>
          <w14:ligatures w14:val="none"/>
        </w:rPr>
        <w:tab/>
        <w:t xml:space="preserve">Refurbished kitchen as a memorial to Paul and Mary Sites. </w:t>
      </w:r>
    </w:p>
    <w:p w14:paraId="0D8A66D7" w14:textId="77777777" w:rsidR="00BD1B5F" w:rsidRDefault="00BD1B5F" w:rsidP="00BD1B5F">
      <w:pPr>
        <w:widowControl w:val="0"/>
        <w:tabs>
          <w:tab w:val="left" w:pos="1709"/>
        </w:tabs>
        <w:spacing w:after="0"/>
        <w:ind w:left="1530" w:hanging="1350"/>
        <w:rPr>
          <w:rFonts w:ascii="Georgia" w:hAnsi="Georgia"/>
          <w:sz w:val="28"/>
          <w:szCs w:val="28"/>
          <w14:ligatures w14:val="none"/>
        </w:rPr>
      </w:pPr>
      <w:r>
        <w:rPr>
          <w:rFonts w:ascii="Georgia" w:hAnsi="Georgia"/>
          <w:sz w:val="28"/>
          <w:szCs w:val="28"/>
          <w14:ligatures w14:val="none"/>
        </w:rPr>
        <w:t>2018</w:t>
      </w:r>
      <w:r>
        <w:rPr>
          <w:rFonts w:ascii="Georgia" w:hAnsi="Georgia"/>
          <w:sz w:val="28"/>
          <w:szCs w:val="28"/>
          <w14:ligatures w14:val="none"/>
        </w:rPr>
        <w:tab/>
        <w:t xml:space="preserve">Refurbished sacristy as a memorial to Larry and Arlette </w:t>
      </w:r>
      <w:proofErr w:type="spellStart"/>
      <w:r>
        <w:rPr>
          <w:rFonts w:ascii="Georgia" w:hAnsi="Georgia"/>
          <w:sz w:val="28"/>
          <w:szCs w:val="28"/>
          <w14:ligatures w14:val="none"/>
        </w:rPr>
        <w:t>Stanecker</w:t>
      </w:r>
      <w:proofErr w:type="spellEnd"/>
      <w:r>
        <w:rPr>
          <w:rFonts w:ascii="Georgia" w:hAnsi="Georgia"/>
          <w:sz w:val="28"/>
          <w:szCs w:val="28"/>
          <w14:ligatures w14:val="none"/>
        </w:rPr>
        <w:t>.</w:t>
      </w:r>
    </w:p>
    <w:p w14:paraId="119801E7" w14:textId="77777777" w:rsidR="00BD1B5F" w:rsidRDefault="00BD1B5F" w:rsidP="00BD1B5F">
      <w:pPr>
        <w:widowControl w:val="0"/>
        <w:tabs>
          <w:tab w:val="left" w:pos="1709"/>
        </w:tabs>
        <w:spacing w:after="0"/>
        <w:ind w:left="1530" w:hanging="1350"/>
        <w:rPr>
          <w:rFonts w:ascii="Georgia" w:hAnsi="Georgia"/>
          <w:sz w:val="28"/>
          <w:szCs w:val="28"/>
          <w14:ligatures w14:val="none"/>
        </w:rPr>
      </w:pPr>
      <w:r>
        <w:rPr>
          <w:rFonts w:ascii="Georgia" w:hAnsi="Georgia"/>
          <w:sz w:val="28"/>
          <w:szCs w:val="28"/>
          <w14:ligatures w14:val="none"/>
        </w:rPr>
        <w:t xml:space="preserve">2018 </w:t>
      </w:r>
      <w:r>
        <w:rPr>
          <w:rFonts w:ascii="Georgia" w:hAnsi="Georgia"/>
          <w:sz w:val="28"/>
          <w:szCs w:val="28"/>
          <w14:ligatures w14:val="none"/>
        </w:rPr>
        <w:tab/>
        <w:t xml:space="preserve">Karen Murphy received the 2018 Hearts and Hands Service </w:t>
      </w:r>
      <w:r>
        <w:rPr>
          <w:rFonts w:ascii="Georgia" w:hAnsi="Georgia"/>
          <w:sz w:val="28"/>
          <w:szCs w:val="28"/>
          <w14:ligatures w14:val="none"/>
        </w:rPr>
        <w:lastRenderedPageBreak/>
        <w:t>Award.</w:t>
      </w:r>
    </w:p>
    <w:p w14:paraId="0F8DAC73" w14:textId="77777777" w:rsidR="00BD1B5F" w:rsidRDefault="00BD1B5F" w:rsidP="00BD1B5F">
      <w:pPr>
        <w:tabs>
          <w:tab w:val="left" w:pos="1709"/>
        </w:tabs>
        <w:spacing w:after="0"/>
        <w:ind w:left="1530" w:hanging="1350"/>
        <w:rPr>
          <w:rFonts w:ascii="Georgia" w:hAnsi="Georgia"/>
          <w:sz w:val="28"/>
          <w:szCs w:val="28"/>
          <w14:ligatures w14:val="none"/>
        </w:rPr>
      </w:pPr>
      <w:r>
        <w:rPr>
          <w:rFonts w:ascii="Georgia" w:hAnsi="Georgia"/>
          <w:sz w:val="28"/>
          <w:szCs w:val="28"/>
          <w14:ligatures w14:val="none"/>
        </w:rPr>
        <w:t>Jul 2018</w:t>
      </w:r>
      <w:r>
        <w:rPr>
          <w:rFonts w:ascii="Georgia" w:hAnsi="Georgia"/>
          <w:sz w:val="28"/>
          <w:szCs w:val="28"/>
          <w14:ligatures w14:val="none"/>
        </w:rPr>
        <w:tab/>
        <w:t xml:space="preserve">Congregation votes to incorporate BLC. </w:t>
      </w:r>
    </w:p>
    <w:p w14:paraId="491D6DBA" w14:textId="77777777" w:rsidR="00BD1B5F" w:rsidRDefault="00BD1B5F" w:rsidP="00BD1B5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28C34AF" w14:textId="2D2CD7FD" w:rsidR="00532492" w:rsidRDefault="00532492">
      <w:bookmarkStart w:id="0" w:name="_GoBack"/>
      <w:bookmarkEnd w:id="0"/>
    </w:p>
    <w:sectPr w:rsidR="00532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57"/>
    <w:rsid w:val="00532492"/>
    <w:rsid w:val="00810A57"/>
    <w:rsid w:val="00B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8418F"/>
  <w15:chartTrackingRefBased/>
  <w15:docId w15:val="{0717C98E-1A5C-48A4-80F9-BDD3C66E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A5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BLCOFFICE</dc:creator>
  <cp:keywords/>
  <dc:description/>
  <cp:lastModifiedBy>BLCOFFICE</cp:lastModifiedBy>
  <cp:revision>2</cp:revision>
  <dcterms:created xsi:type="dcterms:W3CDTF">2018-10-16T17:16:00Z</dcterms:created>
  <dcterms:modified xsi:type="dcterms:W3CDTF">2018-10-16T17:32:00Z</dcterms:modified>
</cp:coreProperties>
</file>